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Paysagiste / espaces verts / fleuriste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Création &amp; entretien paysager, Tonte, débroussaillage, taille, élagage, plantation, maçonnerie paysagère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Outils tranchants et thermiques (tondeuse, débroussailleuse, tronçonneuse) : coupure, projection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EPI (pantalon anti-coupure, visière, gants, chaussures de sécurité) ; Protecteurs et carters en place, entretien des machines ; Formation, balisage de la zone, pas de tiers à proximité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des engins et outils thermiques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auditives adaptées, outils moins bruyants ; Suivi audiométrique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Produits phytosanitaires, engrais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Certiphyto, EPI adaptés, respect des doses et délais ; Stockage conforme, local ventilé, fiches de sécurité ; Privilégier les méthodes alternatives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Chute de hauteur (élagage, talus) et de plain-pied (terrain instable)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Travail sur corde/nacelle par personnel formé, harnais ; Reconnaissance du terrain, chaussures adaptées ; Protections collectives quand c'est possible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en extérieur : forte chaleur, froid, intempéries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Adaptation des horaires, zones d'ombre, eau ; Vêtements adaptés à la météo, arrêt en alerte canicule ; Surveillance mutuelle des signes de malaise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Morsures/piqûres, tiques (maladie de Lyme), zoonoses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biologique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couvrants, répulsifs, inspection après chantier ; Trousse de secours, conduite à tenir affichée ; Vaccinations à jour (tétanos)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Fleuriste / boutique, Composition, vente, mise en eau, entretien des végétaux, encaissement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(sécateur, couteau, fil de fer)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Outils entretenus et rangés, gestes formés ; Gant de protection pour la coupe ; Trousse de premiers secours accessible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Contact répété avec l'eau froide et la chambre froide florale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 imperméables, limitation des temps de froid ; Zone de récupération tempérée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(seaux d'eau, pots, livraisons)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Chariots, fractionnement des charges, gestes formés ; Stockage à bonne hauteur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Conservateurs floraux, résidus de phytosanitaires sur les végétaux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 au rempotage et à la mise en eau, hygiène des mains ; Ventilation, fiches de sécurité des produits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